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2200C" w:rsidRPr="001624C3" w:rsidRDefault="00B2200C">
      <w:pPr>
        <w:jc w:val="center"/>
        <w:rPr>
          <w:sz w:val="20"/>
        </w:rPr>
      </w:pPr>
      <w:r w:rsidRPr="00E96475">
        <w:rPr>
          <w:sz w:val="20"/>
        </w:rPr>
        <w:t xml:space="preserve">Document to be completed by the </w:t>
      </w:r>
      <w:r w:rsidR="00F230D6" w:rsidRPr="00E96475">
        <w:rPr>
          <w:sz w:val="20"/>
        </w:rPr>
        <w:t>c</w:t>
      </w:r>
      <w:r w:rsidRPr="00E96475">
        <w:rPr>
          <w:sz w:val="20"/>
        </w:rPr>
        <w:t xml:space="preserve">ontracting </w:t>
      </w:r>
      <w:r w:rsidR="00F230D6" w:rsidRPr="00E96475">
        <w:rPr>
          <w:sz w:val="20"/>
        </w:rPr>
        <w:t>a</w:t>
      </w:r>
      <w:r w:rsidRPr="00E96475">
        <w:rPr>
          <w:sz w:val="20"/>
        </w:rPr>
        <w:t>uthority and sent together with the invitations to tender</w:t>
      </w:r>
      <w:r w:rsidR="001C4454" w:rsidRPr="00E96475">
        <w:rPr>
          <w:sz w:val="20"/>
        </w:rPr>
        <w:t>ers</w:t>
      </w:r>
      <w:r w:rsidRPr="00E96475">
        <w:rPr>
          <w:sz w:val="20"/>
        </w:rPr>
        <w:t xml:space="preserve"> to the entities invited to submit </w:t>
      </w:r>
      <w:r w:rsidR="00B51BF1" w:rsidRPr="00E96475">
        <w:rPr>
          <w:sz w:val="20"/>
        </w:rPr>
        <w:t>a tender</w:t>
      </w:r>
    </w:p>
    <w:p w:rsidR="00B2200C" w:rsidRPr="00FA3017" w:rsidRDefault="00000000">
      <w:pPr>
        <w:rPr>
          <w:sz w:val="28"/>
          <w:szCs w:val="28"/>
        </w:rPr>
      </w:pPr>
      <w:r>
        <w:rPr>
          <w:noProof/>
          <w:lang w:val="en-GB" w:eastAsia="en-GB"/>
        </w:rPr>
        <w:pict>
          <v:line id="_x0000_s2050" style="position:absolute;z-index:251657728" from="0,12pt" to="468pt,12.05pt" o:allowincell="f" strokecolor="#d4d4d4" strokeweight="1.75pt">
            <v:shadow on="t" origin=",32385f" offset="0,-1pt"/>
          </v:line>
        </w:pict>
      </w:r>
    </w:p>
    <w:p w:rsidR="00B2200C" w:rsidRDefault="00B2200C" w:rsidP="001624C3">
      <w:pPr>
        <w:spacing w:after="600"/>
        <w:jc w:val="center"/>
        <w:rPr>
          <w:rStyle w:val="Kiemels2"/>
          <w:sz w:val="28"/>
          <w:szCs w:val="28"/>
        </w:rPr>
      </w:pPr>
      <w:r>
        <w:rPr>
          <w:rStyle w:val="Kiemels2"/>
          <w:sz w:val="28"/>
          <w:szCs w:val="28"/>
        </w:rPr>
        <w:t>LIST OF ENTITIES INVITED TO SUBMIT A TENDER</w:t>
      </w:r>
    </w:p>
    <w:p w:rsidR="00B2200C" w:rsidRPr="00EF63CF" w:rsidRDefault="00F32CFA" w:rsidP="00EF63CF">
      <w:pPr>
        <w:jc w:val="center"/>
        <w:rPr>
          <w:sz w:val="28"/>
          <w:szCs w:val="28"/>
          <w:lang w:val="en-GB"/>
        </w:rPr>
      </w:pPr>
      <w:r w:rsidRPr="006637D6">
        <w:rPr>
          <w:rStyle w:val="Kiemels2"/>
          <w:sz w:val="28"/>
          <w:szCs w:val="28"/>
          <w:lang w:val="en-GB"/>
        </w:rPr>
        <w:t xml:space="preserve">Contract title: </w:t>
      </w:r>
      <w:r w:rsidR="007F2BBB" w:rsidRPr="007F2BBB">
        <w:rPr>
          <w:rStyle w:val="Kiemels2"/>
          <w:sz w:val="28"/>
          <w:szCs w:val="28"/>
          <w:lang w:val="en-GB"/>
        </w:rPr>
        <w:t>Online marketing activities based on the marketing strategy</w:t>
      </w:r>
      <w:r w:rsidR="00EF63CF" w:rsidRPr="00B33EE6">
        <w:rPr>
          <w:rStyle w:val="Kiemels2"/>
          <w:sz w:val="28"/>
          <w:szCs w:val="28"/>
          <w:lang w:val="en-GB"/>
        </w:rPr>
        <w:br/>
      </w:r>
      <w:r w:rsidR="00EF63CF" w:rsidRPr="00DC4D6D">
        <w:rPr>
          <w:rStyle w:val="Kiemels2"/>
          <w:sz w:val="28"/>
          <w:szCs w:val="28"/>
          <w:lang w:val="en-GB"/>
        </w:rPr>
        <w:t xml:space="preserve">Location - </w:t>
      </w:r>
      <w:r w:rsidR="00EF63CF" w:rsidRPr="00DC4D6D">
        <w:rPr>
          <w:rStyle w:val="Kiemels"/>
          <w:i w:val="0"/>
          <w:sz w:val="28"/>
          <w:szCs w:val="28"/>
          <w:lang w:val="en-GB"/>
        </w:rPr>
        <w:t>Senta/Serbia</w:t>
      </w:r>
    </w:p>
    <w:p w:rsidR="00A77071" w:rsidRPr="00A77071" w:rsidRDefault="007F2BBB" w:rsidP="007F2BBB">
      <w:pPr>
        <w:pStyle w:val="Blockquote"/>
        <w:numPr>
          <w:ilvl w:val="0"/>
          <w:numId w:val="8"/>
        </w:numPr>
        <w:rPr>
          <w:b/>
          <w:szCs w:val="24"/>
        </w:rPr>
      </w:pPr>
      <w:r w:rsidRPr="007F2BBB">
        <w:rPr>
          <w:b/>
          <w:szCs w:val="24"/>
        </w:rPr>
        <w:t>Material Exchange doo Subotica</w:t>
      </w:r>
    </w:p>
    <w:p w:rsidR="008517F8" w:rsidRPr="00EF63CF" w:rsidRDefault="007F2BBB" w:rsidP="00A77071">
      <w:pPr>
        <w:pStyle w:val="Blockquote"/>
        <w:rPr>
          <w:sz w:val="22"/>
          <w:szCs w:val="22"/>
          <w:highlight w:val="yellow"/>
        </w:rPr>
      </w:pPr>
      <w:proofErr w:type="spellStart"/>
      <w:r w:rsidRPr="007F2BBB">
        <w:rPr>
          <w:szCs w:val="24"/>
        </w:rPr>
        <w:t>Korzo</w:t>
      </w:r>
      <w:proofErr w:type="spellEnd"/>
      <w:r w:rsidRPr="007F2BBB">
        <w:rPr>
          <w:szCs w:val="24"/>
        </w:rPr>
        <w:t xml:space="preserve"> 6, 24000 Subotica</w:t>
      </w:r>
      <w:r w:rsidR="008517F8" w:rsidRPr="00A77071">
        <w:rPr>
          <w:szCs w:val="24"/>
        </w:rPr>
        <w:t xml:space="preserve">, </w:t>
      </w:r>
      <w:r w:rsidR="0095227B" w:rsidRPr="00A77071">
        <w:rPr>
          <w:szCs w:val="24"/>
        </w:rPr>
        <w:t>Serbi</w:t>
      </w:r>
      <w:r w:rsidR="008517F8" w:rsidRPr="00A77071">
        <w:rPr>
          <w:szCs w:val="24"/>
        </w:rPr>
        <w:t>a</w:t>
      </w:r>
      <w:r w:rsidR="00A77071" w:rsidRPr="00A77071">
        <w:rPr>
          <w:szCs w:val="24"/>
        </w:rPr>
        <w:t xml:space="preserve">, </w:t>
      </w:r>
      <w:hyperlink r:id="rId7" w:history="1">
        <w:r w:rsidR="000F554B" w:rsidRPr="006A031D">
          <w:rPr>
            <w:rStyle w:val="Hiperhivatkozs"/>
            <w:szCs w:val="24"/>
          </w:rPr>
          <w:t>zvekic.dejan@gmail.com</w:t>
        </w:r>
      </w:hyperlink>
      <w:r w:rsidR="000F554B">
        <w:rPr>
          <w:szCs w:val="24"/>
        </w:rPr>
        <w:t xml:space="preserve"> </w:t>
      </w:r>
    </w:p>
    <w:p w:rsidR="00A77071" w:rsidRPr="00A77071" w:rsidRDefault="007F2BBB" w:rsidP="007F2BBB">
      <w:pPr>
        <w:pStyle w:val="Blockquote"/>
        <w:numPr>
          <w:ilvl w:val="0"/>
          <w:numId w:val="8"/>
        </w:numPr>
        <w:rPr>
          <w:b/>
          <w:szCs w:val="24"/>
          <w:lang w:val="sr-Cyrl-CS"/>
        </w:rPr>
      </w:pPr>
      <w:r w:rsidRPr="007F2BBB">
        <w:rPr>
          <w:b/>
          <w:szCs w:val="24"/>
          <w:lang w:val="sr-Cyrl-CS"/>
        </w:rPr>
        <w:t>Infora Research Group Doo Subotica</w:t>
      </w:r>
    </w:p>
    <w:p w:rsidR="008517F8" w:rsidRPr="00A77071" w:rsidRDefault="007F2BBB" w:rsidP="00A77071">
      <w:pPr>
        <w:pStyle w:val="Blockquote"/>
        <w:rPr>
          <w:sz w:val="22"/>
          <w:szCs w:val="22"/>
        </w:rPr>
      </w:pPr>
      <w:proofErr w:type="spellStart"/>
      <w:r w:rsidRPr="007F2BBB">
        <w:rPr>
          <w:szCs w:val="24"/>
        </w:rPr>
        <w:t>Dimitrija</w:t>
      </w:r>
      <w:proofErr w:type="spellEnd"/>
      <w:r w:rsidRPr="007F2BBB">
        <w:rPr>
          <w:szCs w:val="24"/>
        </w:rPr>
        <w:t xml:space="preserve"> </w:t>
      </w:r>
      <w:proofErr w:type="spellStart"/>
      <w:r w:rsidRPr="007F2BBB">
        <w:rPr>
          <w:szCs w:val="24"/>
        </w:rPr>
        <w:t>Tucovića</w:t>
      </w:r>
      <w:proofErr w:type="spellEnd"/>
      <w:r w:rsidRPr="007F2BBB">
        <w:rPr>
          <w:szCs w:val="24"/>
        </w:rPr>
        <w:t xml:space="preserve"> 7a, 24000 Subotica</w:t>
      </w:r>
      <w:r w:rsidR="008517F8" w:rsidRPr="00A77071">
        <w:rPr>
          <w:szCs w:val="24"/>
        </w:rPr>
        <w:t xml:space="preserve">, </w:t>
      </w:r>
      <w:r w:rsidR="0095227B" w:rsidRPr="00A77071">
        <w:rPr>
          <w:szCs w:val="24"/>
        </w:rPr>
        <w:t>Serbia</w:t>
      </w:r>
      <w:r w:rsidR="00A77071" w:rsidRPr="00A77071">
        <w:rPr>
          <w:szCs w:val="24"/>
        </w:rPr>
        <w:t xml:space="preserve">, </w:t>
      </w:r>
      <w:hyperlink r:id="rId8" w:history="1">
        <w:r w:rsidR="000F554B" w:rsidRPr="006A031D">
          <w:rPr>
            <w:rStyle w:val="Hiperhivatkozs"/>
          </w:rPr>
          <w:t>nebojsa.gvozdenovic@infora.rs</w:t>
        </w:r>
      </w:hyperlink>
      <w:r w:rsidR="000F554B">
        <w:t xml:space="preserve"> </w:t>
      </w:r>
    </w:p>
    <w:p w:rsidR="00A77071" w:rsidRPr="00A77071" w:rsidRDefault="007F2BBB" w:rsidP="007F2BBB">
      <w:pPr>
        <w:pStyle w:val="Blockquote"/>
        <w:numPr>
          <w:ilvl w:val="0"/>
          <w:numId w:val="8"/>
        </w:numPr>
        <w:rPr>
          <w:b/>
          <w:szCs w:val="24"/>
        </w:rPr>
      </w:pPr>
      <w:r w:rsidRPr="007F2BBB">
        <w:rPr>
          <w:b/>
          <w:szCs w:val="24"/>
        </w:rPr>
        <w:t xml:space="preserve">Branislav Filipović </w:t>
      </w:r>
      <w:proofErr w:type="spellStart"/>
      <w:r w:rsidRPr="007F2BBB">
        <w:rPr>
          <w:b/>
          <w:szCs w:val="24"/>
        </w:rPr>
        <w:t>Pr</w:t>
      </w:r>
      <w:proofErr w:type="spellEnd"/>
      <w:r w:rsidRPr="007F2BBB">
        <w:rPr>
          <w:b/>
          <w:szCs w:val="24"/>
        </w:rPr>
        <w:t xml:space="preserve"> </w:t>
      </w:r>
      <w:proofErr w:type="spellStart"/>
      <w:r w:rsidRPr="007F2BBB">
        <w:rPr>
          <w:b/>
          <w:szCs w:val="24"/>
        </w:rPr>
        <w:t>Agencija</w:t>
      </w:r>
      <w:proofErr w:type="spellEnd"/>
      <w:r w:rsidRPr="007F2BBB">
        <w:rPr>
          <w:b/>
          <w:szCs w:val="24"/>
        </w:rPr>
        <w:t xml:space="preserve"> Za </w:t>
      </w:r>
      <w:proofErr w:type="spellStart"/>
      <w:r w:rsidRPr="007F2BBB">
        <w:rPr>
          <w:b/>
          <w:szCs w:val="24"/>
        </w:rPr>
        <w:t>Poslovne</w:t>
      </w:r>
      <w:proofErr w:type="spellEnd"/>
      <w:r w:rsidRPr="007F2BBB">
        <w:rPr>
          <w:b/>
          <w:szCs w:val="24"/>
        </w:rPr>
        <w:t xml:space="preserve"> </w:t>
      </w:r>
      <w:proofErr w:type="spellStart"/>
      <w:r w:rsidRPr="007F2BBB">
        <w:rPr>
          <w:b/>
          <w:szCs w:val="24"/>
        </w:rPr>
        <w:t>Delatnosti</w:t>
      </w:r>
      <w:proofErr w:type="spellEnd"/>
      <w:r w:rsidRPr="007F2BBB">
        <w:rPr>
          <w:b/>
          <w:szCs w:val="24"/>
        </w:rPr>
        <w:t xml:space="preserve"> Benedetto </w:t>
      </w:r>
      <w:proofErr w:type="spellStart"/>
      <w:r w:rsidRPr="007F2BBB">
        <w:rPr>
          <w:b/>
          <w:szCs w:val="24"/>
        </w:rPr>
        <w:t>Cotrugli</w:t>
      </w:r>
      <w:proofErr w:type="spellEnd"/>
      <w:r w:rsidRPr="007F2BBB">
        <w:rPr>
          <w:b/>
          <w:szCs w:val="24"/>
        </w:rPr>
        <w:t xml:space="preserve"> Subotica</w:t>
      </w:r>
    </w:p>
    <w:p w:rsidR="00505081" w:rsidRPr="0095227B" w:rsidRDefault="007F2BBB" w:rsidP="00A77071">
      <w:pPr>
        <w:pStyle w:val="Blockquote"/>
        <w:rPr>
          <w:sz w:val="22"/>
          <w:szCs w:val="22"/>
        </w:rPr>
      </w:pPr>
      <w:proofErr w:type="spellStart"/>
      <w:r w:rsidRPr="007F2BBB">
        <w:rPr>
          <w:szCs w:val="24"/>
        </w:rPr>
        <w:t>Trg</w:t>
      </w:r>
      <w:proofErr w:type="spellEnd"/>
      <w:r w:rsidRPr="007F2BBB">
        <w:rPr>
          <w:szCs w:val="24"/>
        </w:rPr>
        <w:t xml:space="preserve"> </w:t>
      </w:r>
      <w:proofErr w:type="spellStart"/>
      <w:r w:rsidRPr="007F2BBB">
        <w:rPr>
          <w:szCs w:val="24"/>
        </w:rPr>
        <w:t>Sinagoge</w:t>
      </w:r>
      <w:proofErr w:type="spellEnd"/>
      <w:r w:rsidRPr="007F2BBB">
        <w:rPr>
          <w:szCs w:val="24"/>
        </w:rPr>
        <w:t xml:space="preserve"> 1a, 24000 Subotica</w:t>
      </w:r>
      <w:r w:rsidR="008517F8" w:rsidRPr="00A77071">
        <w:rPr>
          <w:szCs w:val="24"/>
        </w:rPr>
        <w:t>,</w:t>
      </w:r>
      <w:r w:rsidR="00103B3F" w:rsidRPr="00A77071">
        <w:rPr>
          <w:szCs w:val="24"/>
        </w:rPr>
        <w:t xml:space="preserve"> Serbia</w:t>
      </w:r>
      <w:r w:rsidR="00A77071" w:rsidRPr="00A77071">
        <w:rPr>
          <w:szCs w:val="24"/>
        </w:rPr>
        <w:t xml:space="preserve">, </w:t>
      </w:r>
      <w:hyperlink r:id="rId9" w:history="1">
        <w:r w:rsidR="000F554B" w:rsidRPr="006A031D">
          <w:rPr>
            <w:rStyle w:val="Hiperhivatkozs"/>
          </w:rPr>
          <w:t>office@benedetto.rs</w:t>
        </w:r>
      </w:hyperlink>
      <w:r w:rsidR="000F554B">
        <w:t xml:space="preserve"> </w:t>
      </w:r>
    </w:p>
    <w:p w:rsidR="002A0391" w:rsidRDefault="002A0391">
      <w:pPr>
        <w:pStyle w:val="Blockquote"/>
        <w:rPr>
          <w:sz w:val="22"/>
          <w:szCs w:val="22"/>
        </w:rPr>
      </w:pPr>
    </w:p>
    <w:p w:rsidR="007F2BBB" w:rsidRDefault="007F2BBB">
      <w:pPr>
        <w:pStyle w:val="Blockquote"/>
        <w:rPr>
          <w:sz w:val="22"/>
          <w:szCs w:val="22"/>
        </w:rPr>
      </w:pPr>
    </w:p>
    <w:p w:rsidR="007F2BBB" w:rsidRDefault="007F2BBB">
      <w:pPr>
        <w:pStyle w:val="Blockquote"/>
        <w:rPr>
          <w:sz w:val="22"/>
          <w:szCs w:val="22"/>
        </w:rPr>
      </w:pPr>
    </w:p>
    <w:p w:rsidR="007F2BBB" w:rsidRPr="00FA3017" w:rsidRDefault="007F2BBB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t>Senta, 26.12.2025.</w:t>
      </w:r>
    </w:p>
    <w:sectPr w:rsidR="007F2BBB" w:rsidRPr="00FA3017" w:rsidSect="00C257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E2446" w:rsidRDefault="00AE2446">
      <w:r>
        <w:separator/>
      </w:r>
    </w:p>
  </w:endnote>
  <w:endnote w:type="continuationSeparator" w:id="0">
    <w:p w:rsidR="00AE2446" w:rsidRDefault="00AE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F49B3" w:rsidRDefault="000F49B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2200C" w:rsidRDefault="00B51BF1" w:rsidP="00D50243">
    <w:pPr>
      <w:pStyle w:val="llb"/>
      <w:tabs>
        <w:tab w:val="clear" w:pos="4320"/>
        <w:tab w:val="clear" w:pos="8640"/>
        <w:tab w:val="right" w:pos="9214"/>
      </w:tabs>
      <w:spacing w:before="120" w:after="0"/>
      <w:rPr>
        <w:rStyle w:val="Oldalszm"/>
        <w:sz w:val="18"/>
        <w:szCs w:val="18"/>
      </w:rPr>
    </w:pPr>
    <w:r w:rsidRPr="00B51BF1">
      <w:rPr>
        <w:b/>
        <w:sz w:val="18"/>
        <w:szCs w:val="18"/>
        <w:lang w:val="en-GB"/>
      </w:rPr>
      <w:tab/>
    </w:r>
    <w:r w:rsidRPr="00B51BF1">
      <w:rPr>
        <w:sz w:val="18"/>
        <w:szCs w:val="18"/>
        <w:lang w:val="en-GB"/>
      </w:rPr>
      <w:t xml:space="preserve">Page </w:t>
    </w:r>
    <w:r w:rsidR="0097102D" w:rsidRPr="00B51BF1">
      <w:rPr>
        <w:rStyle w:val="Oldalszm"/>
        <w:sz w:val="18"/>
        <w:szCs w:val="18"/>
      </w:rPr>
      <w:fldChar w:fldCharType="begin"/>
    </w:r>
    <w:r w:rsidRPr="00B51BF1">
      <w:rPr>
        <w:rStyle w:val="Oldalszm"/>
        <w:sz w:val="18"/>
        <w:szCs w:val="18"/>
      </w:rPr>
      <w:instrText xml:space="preserve"> PAGE </w:instrText>
    </w:r>
    <w:r w:rsidR="0097102D" w:rsidRPr="00B51BF1">
      <w:rPr>
        <w:rStyle w:val="Oldalszm"/>
        <w:sz w:val="18"/>
        <w:szCs w:val="18"/>
      </w:rPr>
      <w:fldChar w:fldCharType="separate"/>
    </w:r>
    <w:r w:rsidR="007F2BBB">
      <w:rPr>
        <w:rStyle w:val="Oldalszm"/>
        <w:noProof/>
        <w:sz w:val="18"/>
        <w:szCs w:val="18"/>
      </w:rPr>
      <w:t>1</w:t>
    </w:r>
    <w:r w:rsidR="0097102D" w:rsidRPr="00B51BF1">
      <w:rPr>
        <w:rStyle w:val="Oldalszm"/>
        <w:sz w:val="18"/>
        <w:szCs w:val="18"/>
      </w:rPr>
      <w:fldChar w:fldCharType="end"/>
    </w:r>
    <w:r w:rsidRPr="00B51BF1">
      <w:rPr>
        <w:rStyle w:val="Oldalszm"/>
        <w:sz w:val="18"/>
        <w:szCs w:val="18"/>
      </w:rPr>
      <w:t xml:space="preserve"> of </w:t>
    </w:r>
    <w:r w:rsidR="0097102D" w:rsidRPr="00B51BF1">
      <w:rPr>
        <w:rStyle w:val="Oldalszm"/>
        <w:sz w:val="18"/>
        <w:szCs w:val="18"/>
      </w:rPr>
      <w:fldChar w:fldCharType="begin"/>
    </w:r>
    <w:r w:rsidRPr="00B51BF1">
      <w:rPr>
        <w:rStyle w:val="Oldalszm"/>
        <w:sz w:val="18"/>
        <w:szCs w:val="18"/>
      </w:rPr>
      <w:instrText xml:space="preserve"> NUMPAGES </w:instrText>
    </w:r>
    <w:r w:rsidR="0097102D" w:rsidRPr="00B51BF1">
      <w:rPr>
        <w:rStyle w:val="Oldalszm"/>
        <w:sz w:val="18"/>
        <w:szCs w:val="18"/>
      </w:rPr>
      <w:fldChar w:fldCharType="separate"/>
    </w:r>
    <w:r w:rsidR="007F2BBB">
      <w:rPr>
        <w:rStyle w:val="Oldalszm"/>
        <w:noProof/>
        <w:sz w:val="18"/>
        <w:szCs w:val="18"/>
      </w:rPr>
      <w:t>1</w:t>
    </w:r>
    <w:r w:rsidR="0097102D" w:rsidRPr="00B51BF1">
      <w:rPr>
        <w:rStyle w:val="Oldalszm"/>
        <w:sz w:val="18"/>
        <w:szCs w:val="18"/>
      </w:rPr>
      <w:fldChar w:fldCharType="end"/>
    </w:r>
  </w:p>
  <w:p w:rsidR="00B51BF1" w:rsidRPr="00B51BF1" w:rsidRDefault="0097102D" w:rsidP="00437C2B">
    <w:pPr>
      <w:pStyle w:val="llb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Oldalszm"/>
        <w:sz w:val="18"/>
        <w:szCs w:val="18"/>
      </w:rPr>
      <w:fldChar w:fldCharType="begin"/>
    </w:r>
    <w:r w:rsidR="00437C2B" w:rsidRPr="00BF312F">
      <w:rPr>
        <w:rStyle w:val="Oldalszm"/>
        <w:sz w:val="18"/>
        <w:szCs w:val="18"/>
      </w:rPr>
      <w:instrText xml:space="preserve"> FILENAME </w:instrText>
    </w:r>
    <w:r w:rsidRPr="00BF312F">
      <w:rPr>
        <w:rStyle w:val="Oldalszm"/>
        <w:sz w:val="18"/>
        <w:szCs w:val="18"/>
      </w:rPr>
      <w:fldChar w:fldCharType="separate"/>
    </w:r>
    <w:r w:rsidR="00EC5FFA">
      <w:rPr>
        <w:rStyle w:val="Oldalszm"/>
        <w:noProof/>
        <w:sz w:val="18"/>
        <w:szCs w:val="18"/>
      </w:rPr>
      <w:t>b8o6_list_simp_en.doc</w:t>
    </w:r>
    <w:r w:rsidRPr="00BF312F">
      <w:rPr>
        <w:rStyle w:val="Oldalszm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F49B3" w:rsidRDefault="000F49B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E2446" w:rsidRDefault="00AE2446">
      <w:r>
        <w:separator/>
      </w:r>
    </w:p>
  </w:footnote>
  <w:footnote w:type="continuationSeparator" w:id="0">
    <w:p w:rsidR="00AE2446" w:rsidRDefault="00AE2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F49B3" w:rsidRDefault="000F49B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F49B3" w:rsidRDefault="000F49B3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F49B3" w:rsidRDefault="000F49B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6F6428D7"/>
    <w:multiLevelType w:val="hybridMultilevel"/>
    <w:tmpl w:val="ACE0AD84"/>
    <w:lvl w:ilvl="0" w:tplc="AEE28F1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479493">
    <w:abstractNumId w:val="1"/>
  </w:num>
  <w:num w:numId="2" w16cid:durableId="1241062080">
    <w:abstractNumId w:val="1"/>
  </w:num>
  <w:num w:numId="3" w16cid:durableId="1155415314">
    <w:abstractNumId w:val="1"/>
  </w:num>
  <w:num w:numId="4" w16cid:durableId="133376152">
    <w:abstractNumId w:val="1"/>
  </w:num>
  <w:num w:numId="5" w16cid:durableId="1323268905">
    <w:abstractNumId w:val="1"/>
  </w:num>
  <w:num w:numId="6" w16cid:durableId="39134523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479269391">
    <w:abstractNumId w:val="7"/>
  </w:num>
  <w:num w:numId="8" w16cid:durableId="12326986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4A164E"/>
    <w:rsid w:val="0000094E"/>
    <w:rsid w:val="00004453"/>
    <w:rsid w:val="00024AC0"/>
    <w:rsid w:val="000423B3"/>
    <w:rsid w:val="00043411"/>
    <w:rsid w:val="00057BFD"/>
    <w:rsid w:val="0009564B"/>
    <w:rsid w:val="0009616D"/>
    <w:rsid w:val="00097059"/>
    <w:rsid w:val="000A4FEE"/>
    <w:rsid w:val="000F49B3"/>
    <w:rsid w:val="000F554B"/>
    <w:rsid w:val="00101F74"/>
    <w:rsid w:val="00103B3F"/>
    <w:rsid w:val="00116755"/>
    <w:rsid w:val="00117F40"/>
    <w:rsid w:val="00125C2D"/>
    <w:rsid w:val="001624C3"/>
    <w:rsid w:val="00196905"/>
    <w:rsid w:val="001B3959"/>
    <w:rsid w:val="001C2297"/>
    <w:rsid w:val="001C4454"/>
    <w:rsid w:val="001D5D74"/>
    <w:rsid w:val="001F7C5A"/>
    <w:rsid w:val="00205367"/>
    <w:rsid w:val="00210EC0"/>
    <w:rsid w:val="00213BA6"/>
    <w:rsid w:val="002155A2"/>
    <w:rsid w:val="00221A46"/>
    <w:rsid w:val="00260ACF"/>
    <w:rsid w:val="002A0391"/>
    <w:rsid w:val="002A5238"/>
    <w:rsid w:val="002A5A18"/>
    <w:rsid w:val="002D540C"/>
    <w:rsid w:val="002E783D"/>
    <w:rsid w:val="00321F8C"/>
    <w:rsid w:val="00336695"/>
    <w:rsid w:val="00350453"/>
    <w:rsid w:val="00362D69"/>
    <w:rsid w:val="00366B56"/>
    <w:rsid w:val="003923F5"/>
    <w:rsid w:val="00394AE9"/>
    <w:rsid w:val="003B77D2"/>
    <w:rsid w:val="003B7EA0"/>
    <w:rsid w:val="003D4458"/>
    <w:rsid w:val="003F035E"/>
    <w:rsid w:val="003F1A36"/>
    <w:rsid w:val="003F24C6"/>
    <w:rsid w:val="00413F1D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D6DA1"/>
    <w:rsid w:val="00505081"/>
    <w:rsid w:val="00511111"/>
    <w:rsid w:val="005605FB"/>
    <w:rsid w:val="005745DE"/>
    <w:rsid w:val="0059234A"/>
    <w:rsid w:val="005A516C"/>
    <w:rsid w:val="005E655C"/>
    <w:rsid w:val="0060041B"/>
    <w:rsid w:val="006238DA"/>
    <w:rsid w:val="006A2C45"/>
    <w:rsid w:val="006C7C0C"/>
    <w:rsid w:val="00717C93"/>
    <w:rsid w:val="00730A04"/>
    <w:rsid w:val="007704C8"/>
    <w:rsid w:val="007A1D0C"/>
    <w:rsid w:val="007A3BEF"/>
    <w:rsid w:val="007D6676"/>
    <w:rsid w:val="007F2BBB"/>
    <w:rsid w:val="007F6465"/>
    <w:rsid w:val="00821628"/>
    <w:rsid w:val="0083259C"/>
    <w:rsid w:val="00841141"/>
    <w:rsid w:val="008517F8"/>
    <w:rsid w:val="00861366"/>
    <w:rsid w:val="008C61C5"/>
    <w:rsid w:val="008E2B13"/>
    <w:rsid w:val="009079C5"/>
    <w:rsid w:val="00927792"/>
    <w:rsid w:val="00946600"/>
    <w:rsid w:val="0095227B"/>
    <w:rsid w:val="00964F24"/>
    <w:rsid w:val="00970A9F"/>
    <w:rsid w:val="0097102D"/>
    <w:rsid w:val="009731AF"/>
    <w:rsid w:val="009869DD"/>
    <w:rsid w:val="009C6743"/>
    <w:rsid w:val="00A10E68"/>
    <w:rsid w:val="00A14646"/>
    <w:rsid w:val="00A26524"/>
    <w:rsid w:val="00A26801"/>
    <w:rsid w:val="00A77071"/>
    <w:rsid w:val="00AC4AA7"/>
    <w:rsid w:val="00AE019D"/>
    <w:rsid w:val="00AE2446"/>
    <w:rsid w:val="00AF0B34"/>
    <w:rsid w:val="00AF1C5D"/>
    <w:rsid w:val="00B04456"/>
    <w:rsid w:val="00B2200C"/>
    <w:rsid w:val="00B51BF1"/>
    <w:rsid w:val="00B64B01"/>
    <w:rsid w:val="00B7732A"/>
    <w:rsid w:val="00B77958"/>
    <w:rsid w:val="00BD2E26"/>
    <w:rsid w:val="00BE6CDB"/>
    <w:rsid w:val="00BF312F"/>
    <w:rsid w:val="00C25747"/>
    <w:rsid w:val="00C34464"/>
    <w:rsid w:val="00C458DB"/>
    <w:rsid w:val="00C60B71"/>
    <w:rsid w:val="00C80DEC"/>
    <w:rsid w:val="00C85E39"/>
    <w:rsid w:val="00CB27C3"/>
    <w:rsid w:val="00CB4BDB"/>
    <w:rsid w:val="00CD1067"/>
    <w:rsid w:val="00D20A91"/>
    <w:rsid w:val="00D30A2C"/>
    <w:rsid w:val="00D34E0F"/>
    <w:rsid w:val="00D50243"/>
    <w:rsid w:val="00D57542"/>
    <w:rsid w:val="00D776C1"/>
    <w:rsid w:val="00DB107E"/>
    <w:rsid w:val="00DC6160"/>
    <w:rsid w:val="00DD022E"/>
    <w:rsid w:val="00DD7604"/>
    <w:rsid w:val="00E04EE0"/>
    <w:rsid w:val="00E05057"/>
    <w:rsid w:val="00E351BA"/>
    <w:rsid w:val="00E51415"/>
    <w:rsid w:val="00E8196B"/>
    <w:rsid w:val="00E9535A"/>
    <w:rsid w:val="00E96475"/>
    <w:rsid w:val="00EC5FFA"/>
    <w:rsid w:val="00ED3090"/>
    <w:rsid w:val="00ED43AF"/>
    <w:rsid w:val="00EE0B09"/>
    <w:rsid w:val="00EF63CF"/>
    <w:rsid w:val="00F01FA1"/>
    <w:rsid w:val="00F230D6"/>
    <w:rsid w:val="00F32CFA"/>
    <w:rsid w:val="00F85F04"/>
    <w:rsid w:val="00FA3017"/>
    <w:rsid w:val="00FC3B94"/>
    <w:rsid w:val="00FD62C1"/>
    <w:rsid w:val="00FD7681"/>
    <w:rsid w:val="00FE3567"/>
    <w:rsid w:val="00FE7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6F7D610F"/>
  <w15:docId w15:val="{79E4E737-ADFF-40DA-AE48-C745E0D4F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0A4FEE"/>
    <w:pPr>
      <w:widowControl w:val="0"/>
      <w:spacing w:before="100" w:after="100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initionTerm">
    <w:name w:val="Definition Term"/>
    <w:basedOn w:val="Norm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l"/>
    <w:next w:val="Norm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l"/>
    <w:next w:val="Norm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l"/>
    <w:next w:val="Norm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l"/>
    <w:next w:val="Norml"/>
    <w:rsid w:val="000A4FEE"/>
    <w:pPr>
      <w:keepNext/>
      <w:outlineLvl w:val="4"/>
    </w:pPr>
    <w:rPr>
      <w:b/>
    </w:rPr>
  </w:style>
  <w:style w:type="paragraph" w:customStyle="1" w:styleId="H5">
    <w:name w:val="H5"/>
    <w:basedOn w:val="Norml"/>
    <w:next w:val="Norm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l"/>
    <w:next w:val="Norm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l"/>
    <w:next w:val="Norm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Kiemels">
    <w:name w:val="Emphasis"/>
    <w:uiPriority w:val="20"/>
    <w:qFormat/>
    <w:rsid w:val="000A4FEE"/>
    <w:rPr>
      <w:rFonts w:cs="Times New Roman"/>
      <w:i/>
    </w:rPr>
  </w:style>
  <w:style w:type="character" w:styleId="Hiperhivatkozs">
    <w:name w:val="Hyperlink"/>
    <w:rsid w:val="000A4FEE"/>
    <w:rPr>
      <w:rFonts w:cs="Times New Roman"/>
      <w:color w:val="0000FF"/>
      <w:u w:val="single"/>
    </w:rPr>
  </w:style>
  <w:style w:type="character" w:styleId="Mrltotthiperhivatkozs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Akrdvalja">
    <w:name w:val="HTML Bottom of Form"/>
    <w:basedOn w:val="Norml"/>
    <w:next w:val="Norml"/>
    <w:link w:val="z-Akrdvalja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AkrdvaljaChar">
    <w:name w:val="z-A kérdőív alja Char"/>
    <w:link w:val="z-Akrdvalja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Akrdvteteje">
    <w:name w:val="HTML Top of Form"/>
    <w:basedOn w:val="Norml"/>
    <w:next w:val="Norml"/>
    <w:link w:val="z-Akrdvteteje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AkrdvtetejeChar">
    <w:name w:val="z-A kérdőív teteje Char"/>
    <w:link w:val="z-Akrdvteteje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Kiemels2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kumentumtrkp">
    <w:name w:val="Document Map"/>
    <w:basedOn w:val="Norml"/>
    <w:link w:val="Dokumentumtrk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kumentumtrkpChar">
    <w:name w:val="Dokumentumtérkép Char"/>
    <w:link w:val="Dokumentumtrkp"/>
    <w:semiHidden/>
    <w:locked/>
    <w:rsid w:val="002D540C"/>
    <w:rPr>
      <w:rFonts w:cs="Times New Roman"/>
      <w:sz w:val="2"/>
      <w:lang w:val="en-US" w:eastAsia="en-US"/>
    </w:rPr>
  </w:style>
  <w:style w:type="paragraph" w:styleId="lfej">
    <w:name w:val="header"/>
    <w:basedOn w:val="Norml"/>
    <w:link w:val="lfejChar"/>
    <w:rsid w:val="000A4FEE"/>
    <w:pPr>
      <w:tabs>
        <w:tab w:val="center" w:pos="4320"/>
        <w:tab w:val="right" w:pos="8640"/>
      </w:tabs>
    </w:pPr>
  </w:style>
  <w:style w:type="character" w:customStyle="1" w:styleId="lfejChar">
    <w:name w:val="Élőfej Char"/>
    <w:link w:val="lfej"/>
    <w:semiHidden/>
    <w:locked/>
    <w:rsid w:val="002D540C"/>
    <w:rPr>
      <w:rFonts w:cs="Times New Roman"/>
      <w:sz w:val="24"/>
      <w:lang w:val="en-US" w:eastAsia="en-US"/>
    </w:rPr>
  </w:style>
  <w:style w:type="paragraph" w:styleId="llb">
    <w:name w:val="footer"/>
    <w:basedOn w:val="Norml"/>
    <w:link w:val="llbChar"/>
    <w:rsid w:val="000A4FEE"/>
    <w:pPr>
      <w:tabs>
        <w:tab w:val="center" w:pos="4320"/>
        <w:tab w:val="right" w:pos="8640"/>
      </w:tabs>
    </w:pPr>
  </w:style>
  <w:style w:type="character" w:customStyle="1" w:styleId="llbChar">
    <w:name w:val="Élőláb Char"/>
    <w:link w:val="llb"/>
    <w:semiHidden/>
    <w:locked/>
    <w:rsid w:val="002D540C"/>
    <w:rPr>
      <w:rFonts w:cs="Times New Roman"/>
      <w:sz w:val="24"/>
      <w:lang w:val="en-US" w:eastAsia="en-US"/>
    </w:rPr>
  </w:style>
  <w:style w:type="character" w:styleId="Oldalszm">
    <w:name w:val="page number"/>
    <w:rsid w:val="000A4FEE"/>
    <w:rPr>
      <w:rFonts w:cs="Times New Roman"/>
    </w:rPr>
  </w:style>
  <w:style w:type="paragraph" w:styleId="Buborkszveg">
    <w:name w:val="Balloon Text"/>
    <w:basedOn w:val="Norml"/>
    <w:semiHidden/>
    <w:rsid w:val="00437C2B"/>
    <w:rPr>
      <w:rFonts w:ascii="Tahoma" w:hAnsi="Tahoma" w:cs="Tahoma"/>
      <w:sz w:val="16"/>
      <w:szCs w:val="16"/>
    </w:rPr>
  </w:style>
  <w:style w:type="character" w:styleId="Feloldatlanmegemlts">
    <w:name w:val="Unresolved Mention"/>
    <w:basedOn w:val="Bekezdsalapbettpusa"/>
    <w:uiPriority w:val="99"/>
    <w:semiHidden/>
    <w:unhideWhenUsed/>
    <w:rsid w:val="000F55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20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bojsa.gvozdenovic@infora.rs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zvekic.dejan@gmail.com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office@benedetto.r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Shorlist notice - services</vt:lpstr>
    </vt:vector>
  </TitlesOfParts>
  <Company>European Commission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HP</cp:lastModifiedBy>
  <cp:revision>29</cp:revision>
  <cp:lastPrinted>2000-12-14T11:46:00Z</cp:lastPrinted>
  <dcterms:created xsi:type="dcterms:W3CDTF">2018-12-18T11:34:00Z</dcterms:created>
  <dcterms:modified xsi:type="dcterms:W3CDTF">2025-12-26T10:19:00Z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